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ED" w:rsidRDefault="00D25EED"/>
    <w:p w:rsidR="00FC55C0" w:rsidRDefault="00FC55C0"/>
    <w:p w:rsidR="00FC55C0" w:rsidRDefault="00FC55C0"/>
    <w:p w:rsidR="00FC55C0" w:rsidRDefault="00FC55C0"/>
    <w:p w:rsidR="00FC55C0" w:rsidRPr="00D65709" w:rsidRDefault="00D65709" w:rsidP="00FC55C0">
      <w:pPr>
        <w:jc w:val="center"/>
        <w:rPr>
          <w:rFonts w:ascii="Arial Narrow" w:hAnsi="Arial Narrow" w:cs="Arial"/>
          <w:b/>
          <w:sz w:val="40"/>
          <w:szCs w:val="40"/>
        </w:rPr>
      </w:pPr>
      <w:r>
        <w:rPr>
          <w:rFonts w:ascii="Arial Narrow" w:hAnsi="Arial Narrow" w:cs="Arial"/>
          <w:b/>
          <w:sz w:val="40"/>
          <w:szCs w:val="40"/>
        </w:rPr>
        <w:t>BINDER</w:t>
      </w:r>
      <w:r w:rsidR="00FC55C0" w:rsidRPr="00D65709">
        <w:rPr>
          <w:rFonts w:ascii="Arial Narrow" w:hAnsi="Arial Narrow" w:cs="Arial"/>
          <w:b/>
          <w:sz w:val="40"/>
          <w:szCs w:val="40"/>
        </w:rPr>
        <w:t xml:space="preserve"> </w:t>
      </w:r>
      <w:r>
        <w:rPr>
          <w:rFonts w:ascii="Arial Narrow" w:hAnsi="Arial Narrow" w:cs="Arial"/>
          <w:b/>
          <w:sz w:val="40"/>
          <w:szCs w:val="40"/>
        </w:rPr>
        <w:t>INDUSTRIAL</w:t>
      </w:r>
      <w:r w:rsidR="00FC55C0" w:rsidRPr="00D65709">
        <w:rPr>
          <w:rFonts w:ascii="Arial Narrow" w:hAnsi="Arial Narrow" w:cs="Arial"/>
          <w:b/>
          <w:sz w:val="40"/>
          <w:szCs w:val="40"/>
        </w:rPr>
        <w:t xml:space="preserve"> </w:t>
      </w:r>
      <w:r w:rsidR="00FC55C0" w:rsidRPr="00D65709">
        <w:rPr>
          <w:rFonts w:ascii="Arial Narrow" w:hAnsi="Arial Narrow" w:cs="Arial"/>
          <w:b/>
          <w:color w:val="C00000"/>
          <w:sz w:val="40"/>
          <w:szCs w:val="40"/>
        </w:rPr>
        <w:t>GRAFIN</w:t>
      </w:r>
      <w:r w:rsidR="00FC55C0" w:rsidRPr="00D65709">
        <w:rPr>
          <w:rFonts w:ascii="Arial Narrow" w:hAnsi="Arial Narrow" w:cs="Arial"/>
          <w:b/>
          <w:sz w:val="40"/>
          <w:szCs w:val="40"/>
        </w:rPr>
        <w:t xml:space="preserve"> T</w:t>
      </w:r>
      <w:r>
        <w:rPr>
          <w:rFonts w:ascii="Arial Narrow" w:hAnsi="Arial Narrow" w:cs="Arial"/>
          <w:b/>
          <w:sz w:val="40"/>
          <w:szCs w:val="40"/>
        </w:rPr>
        <w:t>ECNOBIND</w:t>
      </w:r>
      <w:r w:rsidR="00FC55C0" w:rsidRPr="00D65709">
        <w:rPr>
          <w:rFonts w:ascii="Arial Narrow" w:hAnsi="Arial Narrow" w:cs="Arial"/>
          <w:b/>
          <w:sz w:val="40"/>
          <w:szCs w:val="40"/>
        </w:rPr>
        <w:t xml:space="preserve"> T600</w:t>
      </w:r>
    </w:p>
    <w:p w:rsidR="00FC55C0" w:rsidRDefault="00FC55C0"/>
    <w:p w:rsidR="00FC55C0" w:rsidRDefault="0009075A">
      <w:r>
        <w:rPr>
          <w:noProof/>
          <w:lang w:val="es-AR" w:eastAsia="es-A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988060</wp:posOffset>
            </wp:positionH>
            <wp:positionV relativeFrom="paragraph">
              <wp:posOffset>35560</wp:posOffset>
            </wp:positionV>
            <wp:extent cx="4241165" cy="2919730"/>
            <wp:effectExtent l="0" t="0" r="197485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165" cy="2919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C55C0" w:rsidRPr="0009075A" w:rsidRDefault="00FC55C0" w:rsidP="00FC55C0">
      <w:pPr>
        <w:spacing w:line="36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09075A">
        <w:rPr>
          <w:rFonts w:ascii="Arial Narrow" w:hAnsi="Arial Narrow" w:cs="Arial"/>
          <w:sz w:val="24"/>
          <w:szCs w:val="24"/>
          <w:lang w:val="es-ES"/>
        </w:rPr>
        <w:t>Los modernos TecnoBind T600, fueron desarrollados para atender el mercado de medianas y grandes  tiradas de libros contando con una mínima puesta a punto y un excelente rendimiento aun en los trabajos más exigentes. La calidad de sus materiales le otorga confiabilidad total durante su operación</w:t>
      </w:r>
    </w:p>
    <w:p w:rsidR="00FC55C0" w:rsidRPr="0009075A" w:rsidRDefault="00FC55C0" w:rsidP="00FC55C0">
      <w:pPr>
        <w:spacing w:line="360" w:lineRule="auto"/>
        <w:rPr>
          <w:rFonts w:ascii="Arial Narrow" w:hAnsi="Arial Narrow" w:cs="Arial"/>
          <w:sz w:val="24"/>
          <w:szCs w:val="24"/>
          <w:lang w:val="es-ES"/>
        </w:rPr>
      </w:pPr>
    </w:p>
    <w:p w:rsidR="00FC55C0" w:rsidRPr="0009075A" w:rsidRDefault="00FC55C0" w:rsidP="00FC55C0">
      <w:pPr>
        <w:spacing w:line="360" w:lineRule="auto"/>
        <w:rPr>
          <w:rFonts w:ascii="Arial Narrow" w:hAnsi="Arial Narrow" w:cs="Arial"/>
          <w:b/>
          <w:sz w:val="24"/>
          <w:szCs w:val="24"/>
          <w:u w:val="single"/>
          <w:lang w:val="es-ES"/>
        </w:rPr>
      </w:pPr>
      <w:r w:rsidRPr="0009075A">
        <w:rPr>
          <w:rFonts w:ascii="Arial Narrow" w:hAnsi="Arial Narrow" w:cs="Arial"/>
          <w:b/>
          <w:sz w:val="24"/>
          <w:szCs w:val="24"/>
          <w:u w:val="single"/>
          <w:lang w:val="es-ES"/>
        </w:rPr>
        <w:t>Características Técnicas:</w:t>
      </w:r>
    </w:p>
    <w:p w:rsidR="00FC55C0" w:rsidRPr="0009075A" w:rsidRDefault="00FC55C0" w:rsidP="00FC55C0">
      <w:pPr>
        <w:spacing w:line="360" w:lineRule="auto"/>
        <w:rPr>
          <w:rFonts w:ascii="Arial Narrow" w:hAnsi="Arial Narrow" w:cs="Arial"/>
          <w:b/>
          <w:sz w:val="24"/>
          <w:szCs w:val="24"/>
          <w:u w:val="single"/>
          <w:lang w:val="es-ES"/>
        </w:rPr>
      </w:pPr>
    </w:p>
    <w:p w:rsidR="00FC55C0" w:rsidRPr="0009075A" w:rsidRDefault="00FC55C0" w:rsidP="00FC55C0">
      <w:pPr>
        <w:pStyle w:val="Textoindependiente"/>
        <w:numPr>
          <w:ilvl w:val="0"/>
          <w:numId w:val="3"/>
        </w:numPr>
        <w:tabs>
          <w:tab w:val="left" w:pos="720"/>
        </w:tabs>
        <w:spacing w:line="360" w:lineRule="auto"/>
        <w:rPr>
          <w:rFonts w:ascii="Arial Narrow" w:hAnsi="Arial Narrow" w:cs="Arial"/>
        </w:rPr>
      </w:pPr>
      <w:r w:rsidRPr="0009075A">
        <w:rPr>
          <w:rFonts w:ascii="Arial Narrow" w:hAnsi="Arial Narrow" w:cs="Arial"/>
        </w:rPr>
        <w:t>Velocidad: 480/600 libros hora.</w:t>
      </w:r>
    </w:p>
    <w:p w:rsidR="00FC55C0" w:rsidRPr="0009075A" w:rsidRDefault="00FC55C0" w:rsidP="00FC55C0">
      <w:pPr>
        <w:pStyle w:val="Textoindependiente"/>
        <w:numPr>
          <w:ilvl w:val="0"/>
          <w:numId w:val="3"/>
        </w:numPr>
        <w:tabs>
          <w:tab w:val="left" w:pos="720"/>
        </w:tabs>
        <w:spacing w:line="360" w:lineRule="auto"/>
        <w:rPr>
          <w:rFonts w:ascii="Arial Narrow" w:hAnsi="Arial Narrow" w:cs="Arial"/>
        </w:rPr>
      </w:pPr>
      <w:r w:rsidRPr="0009075A">
        <w:rPr>
          <w:rFonts w:ascii="Arial Narrow" w:hAnsi="Arial Narrow" w:cs="Arial"/>
        </w:rPr>
        <w:t xml:space="preserve">Tamaño máximo de trabajo : 440 mm x 300 mm </w:t>
      </w:r>
    </w:p>
    <w:p w:rsidR="00FC55C0" w:rsidRPr="0009075A" w:rsidRDefault="00FC55C0" w:rsidP="00FC55C0">
      <w:pPr>
        <w:pStyle w:val="Textoindependiente"/>
        <w:numPr>
          <w:ilvl w:val="0"/>
          <w:numId w:val="3"/>
        </w:numPr>
        <w:tabs>
          <w:tab w:val="left" w:pos="720"/>
        </w:tabs>
        <w:spacing w:line="360" w:lineRule="auto"/>
        <w:rPr>
          <w:rFonts w:ascii="Arial Narrow" w:hAnsi="Arial Narrow" w:cs="Arial"/>
        </w:rPr>
      </w:pPr>
      <w:r w:rsidRPr="0009075A">
        <w:rPr>
          <w:rFonts w:ascii="Arial Narrow" w:hAnsi="Arial Narrow" w:cs="Arial"/>
        </w:rPr>
        <w:t>Ancho de libro máximo: 51mm</w:t>
      </w:r>
    </w:p>
    <w:p w:rsidR="00FC55C0" w:rsidRPr="0009075A" w:rsidRDefault="00FC55C0" w:rsidP="00FC55C0">
      <w:pPr>
        <w:pStyle w:val="Textoindependiente"/>
        <w:numPr>
          <w:ilvl w:val="0"/>
          <w:numId w:val="3"/>
        </w:numPr>
        <w:tabs>
          <w:tab w:val="left" w:pos="720"/>
        </w:tabs>
        <w:spacing w:line="360" w:lineRule="auto"/>
        <w:rPr>
          <w:rFonts w:ascii="Arial Narrow" w:hAnsi="Arial Narrow" w:cs="Arial"/>
          <w:color w:val="333333"/>
          <w:lang w:val="en-US"/>
        </w:rPr>
      </w:pPr>
      <w:r w:rsidRPr="0009075A">
        <w:rPr>
          <w:rFonts w:ascii="Arial Narrow" w:hAnsi="Arial Narrow" w:cs="Arial"/>
        </w:rPr>
        <w:t xml:space="preserve">Dimensiones:  </w:t>
      </w:r>
      <w:r w:rsidRPr="0009075A">
        <w:rPr>
          <w:rFonts w:ascii="Arial Narrow" w:hAnsi="Arial Narrow" w:cs="Arial"/>
          <w:color w:val="333333"/>
          <w:lang w:val="en-US"/>
        </w:rPr>
        <w:t>2280</w:t>
      </w:r>
      <w:r w:rsidRPr="0009075A">
        <w:rPr>
          <w:rFonts w:ascii="Arial Narrow" w:hAnsi="Arial Narrow" w:cs="Arial"/>
          <w:color w:val="333333"/>
        </w:rPr>
        <w:t>×</w:t>
      </w:r>
      <w:r w:rsidRPr="0009075A">
        <w:rPr>
          <w:rFonts w:ascii="Arial Narrow" w:hAnsi="Arial Narrow" w:cs="Arial"/>
          <w:color w:val="333333"/>
          <w:lang w:val="en-US"/>
        </w:rPr>
        <w:t>1030</w:t>
      </w:r>
      <w:r w:rsidRPr="0009075A">
        <w:rPr>
          <w:rFonts w:ascii="Arial Narrow" w:hAnsi="Arial Narrow" w:cs="Arial"/>
          <w:color w:val="333333"/>
        </w:rPr>
        <w:t>×</w:t>
      </w:r>
      <w:r w:rsidRPr="0009075A">
        <w:rPr>
          <w:rFonts w:ascii="Arial Narrow" w:hAnsi="Arial Narrow" w:cs="Arial"/>
          <w:color w:val="333333"/>
          <w:lang w:val="en-US"/>
        </w:rPr>
        <w:t>1460 mm</w:t>
      </w:r>
    </w:p>
    <w:p w:rsidR="00FC55C0" w:rsidRPr="0009075A" w:rsidRDefault="00FC55C0" w:rsidP="00FC55C0">
      <w:pPr>
        <w:pStyle w:val="Textoindependiente"/>
        <w:numPr>
          <w:ilvl w:val="0"/>
          <w:numId w:val="3"/>
        </w:numPr>
        <w:tabs>
          <w:tab w:val="left" w:pos="720"/>
        </w:tabs>
        <w:spacing w:line="360" w:lineRule="auto"/>
        <w:rPr>
          <w:rFonts w:ascii="Arial Narrow" w:hAnsi="Arial Narrow" w:cs="Arial"/>
        </w:rPr>
      </w:pPr>
      <w:r w:rsidRPr="0009075A">
        <w:rPr>
          <w:rFonts w:ascii="Arial Narrow" w:hAnsi="Arial Narrow" w:cs="Arial"/>
        </w:rPr>
        <w:t>Control de temperatura electrónico</w:t>
      </w:r>
    </w:p>
    <w:p w:rsidR="00FC55C0" w:rsidRPr="0009075A" w:rsidRDefault="00FC55C0" w:rsidP="00D65709">
      <w:pPr>
        <w:pStyle w:val="Textoindependiente"/>
        <w:numPr>
          <w:ilvl w:val="0"/>
          <w:numId w:val="3"/>
        </w:numPr>
        <w:tabs>
          <w:tab w:val="left" w:pos="720"/>
        </w:tabs>
        <w:spacing w:line="360" w:lineRule="auto"/>
        <w:rPr>
          <w:rFonts w:ascii="Arial Narrow" w:hAnsi="Arial Narrow" w:cs="Arial"/>
        </w:rPr>
      </w:pPr>
      <w:r w:rsidRPr="00D65709">
        <w:rPr>
          <w:rFonts w:ascii="Arial Narrow" w:hAnsi="Arial Narrow" w:cs="Arial"/>
        </w:rPr>
        <w:t>Peso: 700 Kg</w:t>
      </w:r>
    </w:p>
    <w:sectPr w:rsidR="00FC55C0" w:rsidRPr="0009075A" w:rsidSect="00FC55C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461" w:rsidRDefault="00557461" w:rsidP="0009075A">
      <w:r>
        <w:separator/>
      </w:r>
    </w:p>
  </w:endnote>
  <w:endnote w:type="continuationSeparator" w:id="1">
    <w:p w:rsidR="00557461" w:rsidRDefault="00557461" w:rsidP="00090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75A" w:rsidRPr="001A4490" w:rsidRDefault="0009075A" w:rsidP="0009075A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09075A" w:rsidRPr="001A4490" w:rsidRDefault="0009075A" w:rsidP="0009075A">
    <w:pP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1A4490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1A4490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09075A" w:rsidRPr="001A4490" w:rsidRDefault="0009075A" w:rsidP="0009075A">
    <w:pPr>
      <w:jc w:val="center"/>
      <w:rPr>
        <w:rFonts w:ascii="Arial Narrow" w:hAnsi="Arial Narrow"/>
        <w:noProof/>
        <w:sz w:val="18"/>
        <w:szCs w:val="18"/>
        <w:lang w:eastAsia="es-AR"/>
      </w:rPr>
    </w:pPr>
    <w:r w:rsidRPr="001A4490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1A4490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1A4490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1A4490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1A4490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1A4490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09075A" w:rsidRDefault="0009075A" w:rsidP="0009075A">
    <w:pPr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1A4490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1A4490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1A4490">
      <w:rPr>
        <w:rFonts w:ascii="Arial Narrow" w:hAnsi="Arial Narrow" w:cs="Calibri"/>
        <w:noProof/>
        <w:sz w:val="18"/>
        <w:szCs w:val="18"/>
        <w:lang w:val="es-AR" w:eastAsia="es-AR"/>
      </w:rPr>
      <w:t>Av. Brasil N° 1429 Jesús María</w:t>
    </w:r>
    <w:r w:rsidRPr="001A4490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1A4490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1A4490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1A4490">
      <w:rPr>
        <w:rFonts w:ascii="Arial Narrow" w:hAnsi="Arial Narrow" w:cs="Calibri"/>
        <w:noProof/>
        <w:sz w:val="18"/>
        <w:szCs w:val="18"/>
        <w:lang w:val="es-AR" w:eastAsia="es-AR"/>
      </w:rPr>
      <w:t xml:space="preserve">98122*4211 / 99425*1863 </w:t>
    </w:r>
    <w:r w:rsidRPr="001A4490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09075A" w:rsidRPr="00844F52" w:rsidRDefault="0009075A" w:rsidP="0009075A">
    <w:pPr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844F52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Guayaquil, Ecuador</w:t>
    </w:r>
  </w:p>
  <w:p w:rsidR="0009075A" w:rsidRPr="00A160FC" w:rsidRDefault="0009075A" w:rsidP="0009075A">
    <w:pPr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A160FC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A160FC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A160FC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09075A" w:rsidRPr="0009075A" w:rsidRDefault="0009075A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461" w:rsidRDefault="00557461" w:rsidP="0009075A">
      <w:r>
        <w:separator/>
      </w:r>
    </w:p>
  </w:footnote>
  <w:footnote w:type="continuationSeparator" w:id="1">
    <w:p w:rsidR="00557461" w:rsidRDefault="00557461" w:rsidP="000907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75A" w:rsidRDefault="0009075A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4346448</wp:posOffset>
          </wp:positionH>
          <wp:positionV relativeFrom="paragraph">
            <wp:posOffset>-194183</wp:posOffset>
          </wp:positionV>
          <wp:extent cx="2312289" cy="804672"/>
          <wp:effectExtent l="19050" t="0" r="0" b="0"/>
          <wp:wrapNone/>
          <wp:docPr id="5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2289" cy="8046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EA05028"/>
    <w:multiLevelType w:val="hybridMultilevel"/>
    <w:tmpl w:val="A2865B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FC55C0"/>
    <w:rsid w:val="0009075A"/>
    <w:rsid w:val="00104D3A"/>
    <w:rsid w:val="00110CE5"/>
    <w:rsid w:val="00126EB3"/>
    <w:rsid w:val="00557461"/>
    <w:rsid w:val="00AB20FA"/>
    <w:rsid w:val="00D25EED"/>
    <w:rsid w:val="00D65709"/>
    <w:rsid w:val="00EA66A7"/>
    <w:rsid w:val="00FB38B5"/>
    <w:rsid w:val="00FC5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5C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55C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55C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C55C0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Textoindependiente">
    <w:name w:val="Body Text"/>
    <w:basedOn w:val="Normal"/>
    <w:link w:val="TextoindependienteCar"/>
    <w:semiHidden/>
    <w:rsid w:val="00FC55C0"/>
    <w:pPr>
      <w:overflowPunct/>
      <w:autoSpaceDE/>
      <w:autoSpaceDN/>
      <w:adjustRightInd/>
      <w:spacing w:after="120"/>
      <w:textAlignment w:val="auto"/>
    </w:pPr>
    <w:rPr>
      <w:rFonts w:eastAsia="Lucida Sans Unicode"/>
      <w:kern w:val="1"/>
      <w:sz w:val="24"/>
      <w:szCs w:val="24"/>
      <w:lang w:val="es-AR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C55C0"/>
    <w:rPr>
      <w:rFonts w:ascii="Times New Roman" w:eastAsia="Lucida Sans Unicode" w:hAnsi="Times New Roman" w:cs="Times New Roman"/>
      <w:kern w:val="1"/>
      <w:sz w:val="24"/>
      <w:szCs w:val="24"/>
      <w:lang w:val="es-AR"/>
    </w:rPr>
  </w:style>
  <w:style w:type="paragraph" w:styleId="Encabezado">
    <w:name w:val="header"/>
    <w:basedOn w:val="Normal"/>
    <w:link w:val="EncabezadoCar"/>
    <w:uiPriority w:val="99"/>
    <w:semiHidden/>
    <w:unhideWhenUsed/>
    <w:rsid w:val="0009075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9075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9075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9075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0907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470</Characters>
  <Application>Microsoft Office Word</Application>
  <DocSecurity>0</DocSecurity>
  <Lines>3</Lines>
  <Paragraphs>1</Paragraphs>
  <ScaleCrop>false</ScaleCrop>
  <Company>Windows XP Titan Ultimate Edition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dcterms:created xsi:type="dcterms:W3CDTF">2013-05-07T12:32:00Z</dcterms:created>
  <dcterms:modified xsi:type="dcterms:W3CDTF">2013-07-15T15:53:00Z</dcterms:modified>
</cp:coreProperties>
</file>