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AFB" w:rsidRDefault="008F6AFB"/>
    <w:p w:rsidR="00125E57" w:rsidRDefault="00125E57"/>
    <w:p w:rsidR="00125E57" w:rsidRPr="00645C7B" w:rsidRDefault="00125E57">
      <w:pPr>
        <w:rPr>
          <w:rFonts w:ascii="Arial Narrow" w:hAnsi="Arial Narrow"/>
        </w:rPr>
      </w:pPr>
    </w:p>
    <w:p w:rsidR="00125E57" w:rsidRPr="00645C7B" w:rsidRDefault="00960E3C" w:rsidP="00645C7B">
      <w:pPr>
        <w:jc w:val="center"/>
        <w:rPr>
          <w:rFonts w:ascii="Arial Narrow" w:hAnsi="Arial Narrow"/>
          <w:b/>
          <w:sz w:val="48"/>
          <w:szCs w:val="48"/>
        </w:rPr>
      </w:pPr>
      <w:r w:rsidRPr="00645C7B">
        <w:rPr>
          <w:rFonts w:ascii="Arial Narrow" w:hAnsi="Arial Narrow"/>
          <w:b/>
          <w:sz w:val="48"/>
          <w:szCs w:val="48"/>
        </w:rPr>
        <w:t>TECNO</w:t>
      </w:r>
      <w:r w:rsidR="006A0949" w:rsidRPr="00645C7B">
        <w:rPr>
          <w:rFonts w:ascii="Arial Narrow" w:hAnsi="Arial Narrow"/>
          <w:b/>
          <w:sz w:val="48"/>
          <w:szCs w:val="48"/>
        </w:rPr>
        <w:t xml:space="preserve">BINDER </w:t>
      </w:r>
      <w:r w:rsidR="006A0949" w:rsidRPr="00645C7B">
        <w:rPr>
          <w:rFonts w:ascii="Arial Narrow" w:hAnsi="Arial Narrow"/>
          <w:b/>
          <w:color w:val="C00000"/>
          <w:sz w:val="48"/>
          <w:szCs w:val="48"/>
        </w:rPr>
        <w:t>GRAFIN</w:t>
      </w:r>
      <w:r w:rsidR="006A0949" w:rsidRPr="00645C7B">
        <w:rPr>
          <w:rFonts w:ascii="Arial Narrow" w:hAnsi="Arial Narrow"/>
          <w:b/>
          <w:sz w:val="48"/>
          <w:szCs w:val="48"/>
        </w:rPr>
        <w:t xml:space="preserve"> FULL AUTOMATICO </w:t>
      </w:r>
      <w:r w:rsidR="009763BB" w:rsidRPr="00645C7B">
        <w:rPr>
          <w:rFonts w:ascii="Arial Narrow" w:hAnsi="Arial Narrow"/>
          <w:b/>
          <w:sz w:val="48"/>
          <w:szCs w:val="48"/>
        </w:rPr>
        <w:t>GT</w:t>
      </w:r>
      <w:r w:rsidR="00645C7B" w:rsidRPr="00645C7B">
        <w:rPr>
          <w:rFonts w:ascii="Arial Narrow" w:hAnsi="Arial Narrow"/>
          <w:b/>
          <w:sz w:val="48"/>
          <w:szCs w:val="48"/>
        </w:rPr>
        <w:t>-</w:t>
      </w:r>
      <w:r w:rsidR="009763BB" w:rsidRPr="00645C7B">
        <w:rPr>
          <w:rFonts w:ascii="Arial Narrow" w:hAnsi="Arial Narrow"/>
          <w:b/>
          <w:sz w:val="48"/>
          <w:szCs w:val="48"/>
        </w:rPr>
        <w:t>500</w:t>
      </w:r>
    </w:p>
    <w:p w:rsidR="00125E57" w:rsidRPr="00645C7B" w:rsidRDefault="00125E57">
      <w:pPr>
        <w:rPr>
          <w:rFonts w:ascii="Arial Narrow" w:hAnsi="Arial Narrow"/>
        </w:rPr>
      </w:pPr>
    </w:p>
    <w:p w:rsidR="00125E57" w:rsidRPr="00645C7B" w:rsidRDefault="00125E57">
      <w:pPr>
        <w:rPr>
          <w:rFonts w:ascii="Arial Narrow" w:hAnsi="Arial Narrow"/>
        </w:rPr>
      </w:pPr>
    </w:p>
    <w:p w:rsidR="00125E57" w:rsidRPr="00645C7B" w:rsidRDefault="00125E57">
      <w:pPr>
        <w:rPr>
          <w:rFonts w:ascii="Arial Narrow" w:hAnsi="Arial Narrow"/>
        </w:rPr>
      </w:pPr>
    </w:p>
    <w:p w:rsidR="00125E57" w:rsidRPr="00645C7B" w:rsidRDefault="00645C7B" w:rsidP="00645C7B">
      <w:pPr>
        <w:jc w:val="center"/>
        <w:rPr>
          <w:rFonts w:ascii="Arial Narrow" w:hAnsi="Arial Narrow"/>
        </w:rPr>
      </w:pPr>
      <w:r w:rsidRPr="00645C7B">
        <w:rPr>
          <w:rFonts w:ascii="Arial Narrow" w:hAnsi="Arial Narrow"/>
          <w:noProof/>
          <w:lang w:val="es-AR" w:eastAsia="es-AR"/>
        </w:rPr>
        <w:drawing>
          <wp:inline distT="0" distB="0" distL="0" distR="0">
            <wp:extent cx="5391150" cy="3943350"/>
            <wp:effectExtent l="38100" t="0" r="19050" b="1181100"/>
            <wp:docPr id="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9433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125E57" w:rsidRPr="00645C7B" w:rsidRDefault="00125E57">
      <w:pPr>
        <w:rPr>
          <w:rFonts w:ascii="Arial Narrow" w:hAnsi="Arial Narrow"/>
        </w:rPr>
      </w:pPr>
    </w:p>
    <w:p w:rsidR="00125E57" w:rsidRPr="00645C7B" w:rsidRDefault="00F34310" w:rsidP="00645C7B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  <w:r w:rsidRPr="00645C7B">
        <w:rPr>
          <w:rFonts w:ascii="Arial Narrow" w:hAnsi="Arial Narrow" w:cs="Courier New"/>
          <w:color w:val="000000"/>
          <w:sz w:val="28"/>
          <w:szCs w:val="28"/>
        </w:rPr>
        <w:t>ALIMENTACION AUTOMATICA DE TAPAS.</w:t>
      </w:r>
    </w:p>
    <w:p w:rsidR="009763BB" w:rsidRPr="00645C7B" w:rsidRDefault="009763BB" w:rsidP="00645C7B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  <w:r w:rsidRPr="00645C7B">
        <w:rPr>
          <w:rFonts w:ascii="Arial Narrow" w:hAnsi="Arial Narrow" w:cs="Courier New"/>
          <w:color w:val="000000"/>
          <w:sz w:val="28"/>
          <w:szCs w:val="28"/>
        </w:rPr>
        <w:t>MARCADOR DE TAPA AUTOMATICO.</w:t>
      </w:r>
    </w:p>
    <w:p w:rsidR="00F34310" w:rsidRPr="00645C7B" w:rsidRDefault="00F34310" w:rsidP="00645C7B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  <w:r w:rsidRPr="00645C7B">
        <w:rPr>
          <w:rFonts w:ascii="Arial Narrow" w:hAnsi="Arial Narrow" w:cs="Courier New"/>
          <w:color w:val="000000"/>
          <w:sz w:val="28"/>
          <w:szCs w:val="28"/>
        </w:rPr>
        <w:t>ENCOLADO DE LOMO Y LATERAL.</w:t>
      </w:r>
    </w:p>
    <w:p w:rsidR="00F34310" w:rsidRPr="00645C7B" w:rsidRDefault="00F34310" w:rsidP="00645C7B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  <w:r w:rsidRPr="00645C7B">
        <w:rPr>
          <w:rFonts w:ascii="Arial Narrow" w:hAnsi="Arial Narrow" w:cs="Courier New"/>
          <w:color w:val="000000"/>
          <w:sz w:val="28"/>
          <w:szCs w:val="28"/>
        </w:rPr>
        <w:t>REGISTRO EXACTO DE TAPA Y FORMACION DE LIBRO.</w:t>
      </w:r>
    </w:p>
    <w:p w:rsidR="00F34310" w:rsidRPr="00645C7B" w:rsidRDefault="00F34310" w:rsidP="00645C7B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  <w:r w:rsidRPr="00645C7B">
        <w:rPr>
          <w:rFonts w:ascii="Arial Narrow" w:hAnsi="Arial Narrow" w:cs="Courier New"/>
          <w:color w:val="000000"/>
          <w:sz w:val="28"/>
          <w:szCs w:val="28"/>
        </w:rPr>
        <w:t>COLECCIÓN DE LIBRO AUTOMATICA.</w:t>
      </w:r>
    </w:p>
    <w:p w:rsidR="00F34310" w:rsidRPr="00645C7B" w:rsidRDefault="00F34310" w:rsidP="00645C7B">
      <w:pPr>
        <w:pStyle w:val="Prrafodelista"/>
        <w:numPr>
          <w:ilvl w:val="0"/>
          <w:numId w:val="1"/>
        </w:num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  <w:r w:rsidRPr="00645C7B">
        <w:rPr>
          <w:rFonts w:ascii="Arial Narrow" w:hAnsi="Arial Narrow" w:cs="Courier New"/>
          <w:color w:val="000000"/>
          <w:sz w:val="28"/>
          <w:szCs w:val="28"/>
        </w:rPr>
        <w:t>AJUSTE AUTOMATICO DE ESPESOR DE LIBRO.</w:t>
      </w:r>
    </w:p>
    <w:p w:rsidR="006A0949" w:rsidRPr="00645C7B" w:rsidRDefault="006A0949" w:rsidP="00645C7B">
      <w:pPr>
        <w:spacing w:line="360" w:lineRule="auto"/>
        <w:rPr>
          <w:rFonts w:ascii="Arial Narrow" w:hAnsi="Arial Narrow" w:cs="Courier New"/>
          <w:color w:val="000000"/>
          <w:sz w:val="28"/>
          <w:szCs w:val="28"/>
        </w:rPr>
      </w:pPr>
    </w:p>
    <w:p w:rsidR="00645C7B" w:rsidRDefault="00645C7B">
      <w:pPr>
        <w:rPr>
          <w:rFonts w:ascii="Arial Narrow" w:hAnsi="Arial Narrow" w:cs="Courier New"/>
          <w:color w:val="000000"/>
        </w:rPr>
      </w:pPr>
    </w:p>
    <w:p w:rsidR="00645C7B" w:rsidRDefault="00645C7B">
      <w:pPr>
        <w:rPr>
          <w:rFonts w:ascii="Arial Narrow" w:hAnsi="Arial Narrow" w:cs="Courier New"/>
          <w:color w:val="000000"/>
        </w:rPr>
      </w:pPr>
    </w:p>
    <w:p w:rsidR="00645C7B" w:rsidRDefault="00645C7B">
      <w:pPr>
        <w:rPr>
          <w:rFonts w:ascii="Arial Narrow" w:hAnsi="Arial Narrow" w:cs="Courier New"/>
          <w:color w:val="000000"/>
        </w:rPr>
      </w:pPr>
    </w:p>
    <w:p w:rsidR="00645C7B" w:rsidRPr="00645C7B" w:rsidRDefault="00645C7B">
      <w:pPr>
        <w:rPr>
          <w:rFonts w:ascii="Arial Narrow" w:hAnsi="Arial Narrow" w:cs="Courier New"/>
          <w:color w:val="000000"/>
        </w:rPr>
      </w:pPr>
    </w:p>
    <w:p w:rsidR="006A0949" w:rsidRPr="00645C7B" w:rsidRDefault="00645C7B">
      <w:pPr>
        <w:rPr>
          <w:rFonts w:ascii="Arial Narrow" w:hAnsi="Arial Narrow" w:cs="Courier New"/>
          <w:b/>
          <w:color w:val="C00000"/>
          <w:sz w:val="28"/>
          <w:szCs w:val="28"/>
        </w:rPr>
      </w:pPr>
      <w:r w:rsidRPr="00645C7B">
        <w:rPr>
          <w:rFonts w:ascii="Arial Narrow" w:hAnsi="Arial Narrow" w:cs="Courier New"/>
          <w:b/>
          <w:color w:val="C00000"/>
          <w:sz w:val="28"/>
          <w:szCs w:val="28"/>
        </w:rPr>
        <w:t>Especificaciones</w:t>
      </w:r>
    </w:p>
    <w:p w:rsidR="00645C7B" w:rsidRDefault="00645C7B">
      <w:pPr>
        <w:rPr>
          <w:rFonts w:ascii="Arial Narrow" w:hAnsi="Arial Narrow" w:cs="Courier New"/>
          <w:color w:val="000000"/>
        </w:rPr>
      </w:pP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020"/>
      </w:tblPr>
      <w:tblGrid>
        <w:gridCol w:w="3936"/>
        <w:gridCol w:w="5918"/>
      </w:tblGrid>
      <w:tr w:rsidR="00645C7B" w:rsidRPr="00605CCB" w:rsidTr="00645C7B">
        <w:trPr>
          <w:trHeight w:val="335"/>
          <w:jc w:val="center"/>
        </w:trPr>
        <w:tc>
          <w:tcPr>
            <w:tcW w:w="9854" w:type="dxa"/>
            <w:gridSpan w:val="2"/>
            <w:tcBorders>
              <w:top w:val="single" w:sz="8" w:space="0" w:color="C0504D"/>
              <w:left w:val="single" w:sz="8" w:space="0" w:color="C0504D"/>
            </w:tcBorders>
            <w:shd w:val="clear" w:color="auto" w:fill="C0504D"/>
          </w:tcPr>
          <w:p w:rsidR="00645C7B" w:rsidRPr="00605CCB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  <w:t>Tecnobinder GRAFIN Full Automático GT-500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A534E" w:rsidP="006A534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Tamaño máximo de libro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420mm X 320mm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645C7B" w:rsidRPr="006A534E" w:rsidRDefault="00645C7B" w:rsidP="006A534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T</w:t>
            </w:r>
            <w:r w:rsidR="006A534E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amaño mínimo de libro</w:t>
            </w:r>
          </w:p>
        </w:tc>
        <w:tc>
          <w:tcPr>
            <w:tcW w:w="5918" w:type="dxa"/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130mm X 130mm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A534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T</w:t>
            </w:r>
            <w:r w:rsidR="006A534E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amaño máximo de tapa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420mm X 660mm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645C7B" w:rsidRPr="006A534E" w:rsidRDefault="00645C7B" w:rsidP="006A534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T</w:t>
            </w:r>
            <w:r w:rsidR="006A534E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amaño mínimo de tapa</w:t>
            </w:r>
          </w:p>
        </w:tc>
        <w:tc>
          <w:tcPr>
            <w:tcW w:w="5918" w:type="dxa"/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135mm X 260mm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E</w:t>
            </w:r>
            <w:r w:rsidR="006A534E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spesor de tapa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120gm A 300gm.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A534E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E</w:t>
            </w:r>
            <w:r w:rsidR="006A534E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spesor de lomo mínimo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2mm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A534E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E</w:t>
            </w:r>
            <w:r w:rsidR="006A534E"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spesor de lomo máximo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58mm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A534E" w:rsidP="00645C7B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Velocidad máxima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A534E" w:rsidP="00645C7B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500 libros x hora.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total</w:t>
            </w:r>
          </w:p>
        </w:tc>
        <w:tc>
          <w:tcPr>
            <w:tcW w:w="5918" w:type="dxa"/>
          </w:tcPr>
          <w:p w:rsidR="00645C7B" w:rsidRPr="006A534E" w:rsidRDefault="006A534E" w:rsidP="006A534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2500</w:t>
            </w:r>
            <w:r w:rsidR="00645C7B"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(largo) x 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785</w:t>
            </w:r>
            <w:r w:rsidR="00645C7B"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(ancho) x 1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245</w:t>
            </w:r>
            <w:r w:rsidR="00645C7B"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(alto)</w:t>
            </w:r>
          </w:p>
        </w:tc>
      </w:tr>
      <w:tr w:rsidR="00645C7B" w:rsidRPr="00605CCB" w:rsidTr="00645C7B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45C7B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Peso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645C7B" w:rsidRPr="006A534E" w:rsidRDefault="00645C7B" w:rsidP="006A534E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 w:rsidR="006A534E"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70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0 kg</w:t>
            </w:r>
          </w:p>
        </w:tc>
      </w:tr>
    </w:tbl>
    <w:p w:rsidR="00645C7B" w:rsidRPr="00645C7B" w:rsidRDefault="00645C7B">
      <w:pPr>
        <w:rPr>
          <w:rFonts w:ascii="Arial Narrow" w:hAnsi="Arial Narrow" w:cs="Courier New"/>
          <w:color w:val="000000"/>
        </w:rPr>
      </w:pPr>
    </w:p>
    <w:sectPr w:rsidR="00645C7B" w:rsidRPr="00645C7B" w:rsidSect="00645C7B">
      <w:headerReference w:type="default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BC3" w:rsidRDefault="00E62BC3" w:rsidP="00645C7B">
      <w:r>
        <w:separator/>
      </w:r>
    </w:p>
  </w:endnote>
  <w:endnote w:type="continuationSeparator" w:id="1">
    <w:p w:rsidR="00E62BC3" w:rsidRDefault="00E62BC3" w:rsidP="00645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Pr="0042311F" w:rsidRDefault="00645C7B" w:rsidP="00645C7B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645C7B" w:rsidRPr="0042311F" w:rsidRDefault="00645C7B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645C7B" w:rsidRPr="0042311F" w:rsidRDefault="00645C7B" w:rsidP="00645C7B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645C7B" w:rsidRPr="0042311F" w:rsidRDefault="00645C7B" w:rsidP="00645C7B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645C7B" w:rsidRPr="0042311F" w:rsidRDefault="00645C7B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645C7B" w:rsidRDefault="00645C7B" w:rsidP="00645C7B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BC3" w:rsidRDefault="00E62BC3" w:rsidP="00645C7B">
      <w:r>
        <w:separator/>
      </w:r>
    </w:p>
  </w:footnote>
  <w:footnote w:type="continuationSeparator" w:id="1">
    <w:p w:rsidR="00E62BC3" w:rsidRDefault="00E62BC3" w:rsidP="00645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Default="00645C7B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4421505</wp:posOffset>
          </wp:positionH>
          <wp:positionV relativeFrom="paragraph">
            <wp:posOffset>-288290</wp:posOffset>
          </wp:positionV>
          <wp:extent cx="2714625" cy="952500"/>
          <wp:effectExtent l="19050" t="0" r="9525" b="0"/>
          <wp:wrapNone/>
          <wp:docPr id="2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754"/>
    <w:multiLevelType w:val="hybridMultilevel"/>
    <w:tmpl w:val="05BAFE74"/>
    <w:lvl w:ilvl="0" w:tplc="685AD9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872B02"/>
    <w:multiLevelType w:val="hybridMultilevel"/>
    <w:tmpl w:val="068C99B0"/>
    <w:lvl w:ilvl="0" w:tplc="82DEEA9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25E57"/>
    <w:rsid w:val="00125E57"/>
    <w:rsid w:val="001A28D7"/>
    <w:rsid w:val="001D588E"/>
    <w:rsid w:val="00214146"/>
    <w:rsid w:val="003741C2"/>
    <w:rsid w:val="00437825"/>
    <w:rsid w:val="00493C21"/>
    <w:rsid w:val="004A4B8B"/>
    <w:rsid w:val="004B0F88"/>
    <w:rsid w:val="004C5DCC"/>
    <w:rsid w:val="00516E9F"/>
    <w:rsid w:val="00561472"/>
    <w:rsid w:val="006228B3"/>
    <w:rsid w:val="00645C7B"/>
    <w:rsid w:val="006A0949"/>
    <w:rsid w:val="006A534E"/>
    <w:rsid w:val="007A0E8F"/>
    <w:rsid w:val="007D1B1A"/>
    <w:rsid w:val="007D2180"/>
    <w:rsid w:val="007F5D75"/>
    <w:rsid w:val="0087717E"/>
    <w:rsid w:val="008A3566"/>
    <w:rsid w:val="008F6AFB"/>
    <w:rsid w:val="00937E0F"/>
    <w:rsid w:val="009437BF"/>
    <w:rsid w:val="00960E3C"/>
    <w:rsid w:val="0097040F"/>
    <w:rsid w:val="009763BB"/>
    <w:rsid w:val="00A6706C"/>
    <w:rsid w:val="00B0151B"/>
    <w:rsid w:val="00B25EDD"/>
    <w:rsid w:val="00BA3797"/>
    <w:rsid w:val="00BA4DFB"/>
    <w:rsid w:val="00C36F68"/>
    <w:rsid w:val="00CC048F"/>
    <w:rsid w:val="00CE33E7"/>
    <w:rsid w:val="00CF2751"/>
    <w:rsid w:val="00DC25AD"/>
    <w:rsid w:val="00E62BC3"/>
    <w:rsid w:val="00EC7A90"/>
    <w:rsid w:val="00F34310"/>
    <w:rsid w:val="00F36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588E"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9763B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763BB"/>
    <w:rPr>
      <w:rFonts w:ascii="Tahoma" w:hAnsi="Tahoma" w:cs="Tahoma"/>
      <w:sz w:val="16"/>
      <w:szCs w:val="16"/>
      <w:lang w:val="es-ES_tradnl" w:eastAsia="es-ES_tradnl"/>
    </w:rPr>
  </w:style>
  <w:style w:type="paragraph" w:styleId="Encabezado">
    <w:name w:val="header"/>
    <w:basedOn w:val="Normal"/>
    <w:link w:val="EncabezadoCar"/>
    <w:rsid w:val="00645C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45C7B"/>
    <w:rPr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645C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45C7B"/>
    <w:rPr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645C7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45C7B"/>
    <w:pPr>
      <w:ind w:left="720"/>
      <w:contextualSpacing/>
    </w:pPr>
  </w:style>
  <w:style w:type="paragraph" w:customStyle="1" w:styleId="p17">
    <w:name w:val="p17"/>
    <w:basedOn w:val="Normal"/>
    <w:rsid w:val="00645C7B"/>
    <w:pPr>
      <w:spacing w:before="100" w:beforeAutospacing="1" w:after="100" w:afterAutospacing="1"/>
    </w:pPr>
  </w:style>
  <w:style w:type="paragraph" w:customStyle="1" w:styleId="Default">
    <w:name w:val="Default"/>
    <w:rsid w:val="006A534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AR" w:eastAsia="es-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2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41078">
          <w:marLeft w:val="120"/>
          <w:marRight w:val="12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08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105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TECNOBINDER GRAFIN FULL AUTOMATICO </vt:lpstr>
    </vt:vector>
  </TitlesOfParts>
  <Company>Windows uE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TECNOBINDER GRAFIN FULL AUTOMATICO </dc:title>
  <dc:subject/>
  <dc:creator>WinuE</dc:creator>
  <cp:keywords/>
  <dc:description/>
  <cp:lastModifiedBy>Usuario</cp:lastModifiedBy>
  <cp:revision>5</cp:revision>
  <dcterms:created xsi:type="dcterms:W3CDTF">2010-03-17T13:53:00Z</dcterms:created>
  <dcterms:modified xsi:type="dcterms:W3CDTF">2013-07-15T16:08:00Z</dcterms:modified>
</cp:coreProperties>
</file>